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B9" w:rsidRDefault="0048502F" w:rsidP="0048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BIOGRAM</w:t>
      </w:r>
    </w:p>
    <w:p w:rsidR="00BF5027" w:rsidRDefault="00BF5027" w:rsidP="00BF5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027" w:rsidRDefault="00BF5027" w:rsidP="00BF5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027" w:rsidRDefault="00BF5027" w:rsidP="00BF5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b/>
          <w:sz w:val="24"/>
          <w:szCs w:val="24"/>
        </w:rPr>
        <w:t>Porucznik Tadeusz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027">
        <w:rPr>
          <w:rFonts w:ascii="Times New Roman" w:eastAsia="Calibri" w:hAnsi="Times New Roman" w:cs="Times New Roman"/>
          <w:b/>
          <w:sz w:val="24"/>
          <w:szCs w:val="24"/>
        </w:rPr>
        <w:t xml:space="preserve">Borzuchowski 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urodził się 25 marca 1904 r. w Czernicach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w powiecie przasnyskim. W latach 1920-1926 uczęszczał do Państwowego Seminarium Nauczycielskiego Męskiego im. Juliusza Słowackiego w Lublinie, po zakończeniu którego zdał egzamin dojrzałości i od czerwca 1926 r. pełnił letnią służbę publiczną w szkołach powszechnych </w:t>
      </w:r>
      <w:r w:rsidR="00FE288D">
        <w:rPr>
          <w:rFonts w:ascii="Times New Roman" w:eastAsia="Calibri" w:hAnsi="Times New Roman" w:cs="Times New Roman"/>
          <w:sz w:val="24"/>
          <w:szCs w:val="24"/>
        </w:rPr>
        <w:br/>
      </w:r>
      <w:r w:rsidRPr="00BF5027">
        <w:rPr>
          <w:rFonts w:ascii="Times New Roman" w:eastAsia="Calibri" w:hAnsi="Times New Roman" w:cs="Times New Roman"/>
          <w:sz w:val="24"/>
          <w:szCs w:val="24"/>
        </w:rPr>
        <w:t>w Lublinie. W związku z tym, iż z dniem 1 sierpnia 1926 r. otrzymał nominację na stanowisko tymczasowego nauczyciela w</w:t>
      </w:r>
      <w:r w:rsidR="0041725E">
        <w:rPr>
          <w:rFonts w:ascii="Times New Roman" w:eastAsia="Calibri" w:hAnsi="Times New Roman" w:cs="Times New Roman"/>
          <w:sz w:val="24"/>
          <w:szCs w:val="24"/>
        </w:rPr>
        <w:t xml:space="preserve"> 2–klasowej Szkole Powszechnej </w:t>
      </w:r>
      <w:r w:rsidRPr="00BF5027">
        <w:rPr>
          <w:rFonts w:ascii="Times New Roman" w:eastAsia="Calibri" w:hAnsi="Times New Roman" w:cs="Times New Roman"/>
          <w:sz w:val="24"/>
          <w:szCs w:val="24"/>
        </w:rPr>
        <w:t>w Szudziałowie jeszcze tego samego roku tam się przeprowadził. Równocześnie Inspektorat Szkolny w Sokółce powierzył mu pełnienie obowiązków kierownika tejże szkoły. W roku 1931 złożył egzamin praktyczny i został nauczycielem stał</w:t>
      </w:r>
      <w:r w:rsidR="0041725E">
        <w:rPr>
          <w:rFonts w:ascii="Times New Roman" w:eastAsia="Calibri" w:hAnsi="Times New Roman" w:cs="Times New Roman"/>
          <w:sz w:val="24"/>
          <w:szCs w:val="24"/>
        </w:rPr>
        <w:t xml:space="preserve">ym. Mieszkał w budynku szkoły, </w:t>
      </w:r>
      <w:r w:rsidRPr="00BF5027">
        <w:rPr>
          <w:rFonts w:ascii="Times New Roman" w:eastAsia="Calibri" w:hAnsi="Times New Roman" w:cs="Times New Roman"/>
          <w:sz w:val="24"/>
          <w:szCs w:val="24"/>
        </w:rPr>
        <w:t>a prywatnie uprawiał ogród warzywny, prowadził sad i niewielką pasiekę. Był wielkim społecznikiem, który przyczynił się do rozwoju społeczeństwa Szudziałowa. Zainicjował budowę pomnika Marszałka Józefa Piłsudskiego, prowadził Kasę Stefczyka i udzielał porad prawnych mieszkańcom.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W sierpniu 1929 r. został powołany do czynnej służby wojskowej i skierowany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do Batalionu Podchorążych Rezerwy Piechoty Nr 2 w Biedrusku, gdzie w okresie od 13 sierpnia </w:t>
      </w:r>
      <w:r w:rsidR="0041725E">
        <w:rPr>
          <w:rFonts w:ascii="Times New Roman" w:eastAsia="Calibri" w:hAnsi="Times New Roman" w:cs="Times New Roman"/>
          <w:sz w:val="24"/>
          <w:szCs w:val="24"/>
        </w:rPr>
        <w:br/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1929 r. do 24 czerwca 1930 r. odbył szkolenie wojskowe w zakresie kompanii strzeleckiej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i ukończył je w stopniu tytularnego kaprala podchorążego zajmując wysoką lokatę. 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W opinii służbowej sporządzonej na zakończenie szkolenia, dowódca kompanii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kpt. Dobrzański scharakteryzował go następująco: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 xml:space="preserve">„Inteligentny o charakterze spokojnym.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W wykonywaniu obowiązków służbowych chętny i bardzo staranny. Uczynny i taktowny wobec kolegów. W poruczonych zadaniach orientuje się dobrze oraz dobrze się z nich wywiązuje. Jako wykonawca sumienny, przedsiębiorczości i inicjatywy mu nie brak. Jako dowódca logiczny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br/>
        <w:t>i konsekwentny. Fizycznie dość wytrzymały i sprawny. Zachowanie wzorowe. Dość sprytny. Nadaje się na dowódcę drużyny”.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Po zakończeniu szkolenia otrzymał przydział do 7. Pułku Piechoty Legionów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>w Chełmie, w którym służył na stanowisku dowódcy drużyny do 16 września 1930 r. Z tym dniem jako kapral podchorąży został przeniesiony do rezerwy.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Pierwsze ćwiczenia rezerwy odbył w okresie od 6 lipca do 15 sierpnia 1931 r. w 7. Pułku Piechoty Legionów. Zakończył je z wynikiem dobrym i następującą opinią: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 xml:space="preserve">„Bardzo dobry drużynowy. Pewny siebie przed frontem i stanowczy. Dbały o żołnierza. Ofiarnie znosił trud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br/>
        <w:t>na manewrach mimo słabego zdrowia”.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 Po zakończeniu ćwiczeń komisja kwalifikacyjna przy pułku orzekła, że Tadeusz Borzuchowski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 xml:space="preserve">„opanował praktycznie i teoretycznie wiadomości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br/>
        <w:t>w zakresie dowodzenia plutonem strzeleckim”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 i rekomendowała go do mianowania na pierwszy stopień oficerski.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Na stopień podporucznika piechoty rezerwy został mianowany rozkazem Ministra Spraw Wojskowych ze starszeństwem od dnia 1 stycznia 1932 r. i przeniesiony do 81. Pułku Piechoty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w Grodnie, gdzie 26 czerwca 1933 r. złożył przysięgę wojskową. Jako oficer pierwsze ćwiczenia rezerwy na stanowisku dowódcy plutonu odbył w okresie od 26 czerwca do 29 lipca 1933 r.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w Grodnie. Z treści opinii wydanej po zakończeniu szkolenia wynika, że Tadeusz Borzuchowski był dobrze przygotowany do pełnienia służby na stanowisku dowódcy plutonu strzeleckiego. Ostatecznie w związku z problemami zdrowotnymi na podstawie decyzji Ministra Spraw Wojskowych z dniem 3 grudnia 1934 r. został przeniesiony do intendentury. </w:t>
      </w:r>
    </w:p>
    <w:p w:rsidR="00BF5027" w:rsidRPr="00BF5027" w:rsidRDefault="00BF5027" w:rsidP="00FE28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W nowym charakterze jako oficer żywnościowy w okresie od 30 czerwca do 25 lipca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>1936 r.    odbył    ćwiczenia    rezerwy   na    kursie    żywnościowym    w   Składnicy   Materiału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0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Intendenckiego Nr 3 w Grodnie, a rok później znów został powołany </w:t>
      </w:r>
      <w:r w:rsidR="00C53530">
        <w:rPr>
          <w:rFonts w:ascii="Times New Roman" w:eastAsia="Calibri" w:hAnsi="Times New Roman" w:cs="Times New Roman"/>
          <w:sz w:val="24"/>
          <w:szCs w:val="24"/>
        </w:rPr>
        <w:t xml:space="preserve">do grodzieńskiej Intendentury </w:t>
      </w:r>
      <w:r w:rsidRPr="00BF5027">
        <w:rPr>
          <w:rFonts w:ascii="Times New Roman" w:eastAsia="Calibri" w:hAnsi="Times New Roman" w:cs="Times New Roman"/>
          <w:sz w:val="24"/>
          <w:szCs w:val="24"/>
        </w:rPr>
        <w:t>na czterotygodniowe ćwiczenia oficerów żywnościowych.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Między szkoleniami wojskowymi, w dniu 5 stycznia 1931 r. zawarł związek małżeński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z nauczycielką Marią Raczycką, z którego urodziły się dzieci: córka Agnieszka (1933 – 2012)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>i syn Janusz (1935 – 2017).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24. sierpnia 1939 r. ppor. Tadeusz Borzuchowski został zmobilizowany do macierzystej jednostki w Grodnie. Przy budynku poczty w Szudziałowie żegnała go cała wieś, życząc szczęśliwego powrotu do domu, w którym pozostała żona z siostrą Adelą i dwójką dzieci. 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Z napisanych przez niego listów do żony wiadomo, m.in., że 6 września 1939 r. pełnił służbę prawdopodobnie jeszcze w jednostce macierzystej – 81 Pułku Piechoty w Grodnie, nękanej przez niemieckie samoloty, które były zestrzeliwane przez polskich </w:t>
      </w:r>
      <w:proofErr w:type="spellStart"/>
      <w:r w:rsidRPr="00BF5027">
        <w:rPr>
          <w:rFonts w:ascii="Times New Roman" w:eastAsia="Calibri" w:hAnsi="Times New Roman" w:cs="Times New Roman"/>
          <w:sz w:val="24"/>
          <w:szCs w:val="24"/>
        </w:rPr>
        <w:t>c.k.emistów</w:t>
      </w:r>
      <w:proofErr w:type="spellEnd"/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i artylerię, bądź też uciekały na skutek silnego ostrzału. W liście prosił żonę Marię, by ostrzegła dzieci i ludność przed niemieckimi pułapkami, np. zamieszczonymi w pudełkach zapałek ładunkami wybuchowymi wraz z iperytem (gazem bojowym), które eksplodowały na wskutek otwarcia rozpryskując gaz, parząc twarz i ręce.  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12 września 1939 r. jechał pociągiem do Tarnopola, pisząc list w podróży żalił się,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na znacznie przeważające siły wroga: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 xml:space="preserve">„wróg bije nas nie męstwem, a liczbą tanków i samolotów, </w:t>
      </w:r>
      <w:r w:rsidR="00FE288D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>a gdy mu zbraknie, wtedy my będziemy panami sytuacji”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, a jednocześnie pocieszał się, że: 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>„wróg dojdzie do miejsca, w którym znajdzie swój grób”</w:t>
      </w:r>
      <w:r w:rsidRPr="00BF50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Por. Tadeusz Borzuchowski do sowieckiej niewoli dostał się </w:t>
      </w:r>
      <w:r w:rsidRPr="00BF50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 chwilą zagarnięcia ziem wschodnich przez Armię Czerwoną, w czasie ewakuacji Intendentury z Grodna do Tarnopola. </w:t>
      </w:r>
    </w:p>
    <w:p w:rsidR="00BF5027" w:rsidRPr="00BF5027" w:rsidRDefault="00BF5027" w:rsidP="00BF50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Został osadzony w obozie jenieckim w Kozielsku jesienią 1939 r., skąd rodzina otrzymała od niego kilka listów. Prawdopodobnie w pierwszym liście z obozu w Kozielsku </w:t>
      </w:r>
      <w:r w:rsidRPr="00BF5027">
        <w:rPr>
          <w:rFonts w:ascii="Times New Roman" w:eastAsia="Calibri" w:hAnsi="Times New Roman" w:cs="Times New Roman"/>
          <w:sz w:val="24"/>
          <w:szCs w:val="24"/>
        </w:rPr>
        <w:br/>
        <w:t xml:space="preserve">z 27 listopada 1939 r. pisał, że jest zdrowy i bardzo tęskni za rodziną, prosząc jednocześnie żonę </w:t>
      </w:r>
      <w:r w:rsidR="00FE288D">
        <w:rPr>
          <w:rFonts w:ascii="Times New Roman" w:eastAsia="Calibri" w:hAnsi="Times New Roman" w:cs="Times New Roman"/>
          <w:sz w:val="24"/>
          <w:szCs w:val="24"/>
        </w:rPr>
        <w:br/>
      </w:r>
      <w:r w:rsidRPr="00BF5027">
        <w:rPr>
          <w:rFonts w:ascii="Times New Roman" w:eastAsia="Calibri" w:hAnsi="Times New Roman" w:cs="Times New Roman"/>
          <w:sz w:val="24"/>
          <w:szCs w:val="24"/>
        </w:rPr>
        <w:t>o przesłanie mu fotografii jej i dzieci, gdyż te które posiadał zgubił w czasie działań wojennych. Ostatni z listów nosił datę 11 lutego 1940 r. Z obozu w Kozielsku został wywieziony prawdopodobnie 5 kwietnia 1940 r. i zamordowany w Katyniu. Rodzi</w:t>
      </w:r>
      <w:r w:rsidR="0016753A">
        <w:rPr>
          <w:rFonts w:ascii="Times New Roman" w:eastAsia="Calibri" w:hAnsi="Times New Roman" w:cs="Times New Roman"/>
          <w:sz w:val="24"/>
          <w:szCs w:val="24"/>
        </w:rPr>
        <w:t xml:space="preserve">na nie wiedziała co się 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z nim dzieje. Dopiero w 1943 r. Maria Borzuchowska otrzymała od znajomego z Krakowa wycinek </w:t>
      </w:r>
      <w:r w:rsidR="00C53530">
        <w:rPr>
          <w:rFonts w:ascii="Times New Roman" w:eastAsia="Calibri" w:hAnsi="Times New Roman" w:cs="Times New Roman"/>
          <w:sz w:val="24"/>
          <w:szCs w:val="24"/>
        </w:rPr>
        <w:br/>
      </w:r>
      <w:r w:rsidRPr="00BF5027">
        <w:rPr>
          <w:rFonts w:ascii="Times New Roman" w:eastAsia="Calibri" w:hAnsi="Times New Roman" w:cs="Times New Roman"/>
          <w:sz w:val="24"/>
          <w:szCs w:val="24"/>
        </w:rPr>
        <w:t>z gazety „Goniec Krakowski” z listą polskich oficerów zamordowanych w Katyniu, na której znajdowało się nazwisko Tadeusza Borzuchowskiego. Później rodzina dowiedziała się, że jego zwłoki zostały odnalezione przez komisję ekshumacyj</w:t>
      </w:r>
      <w:r w:rsidR="0016753A">
        <w:rPr>
          <w:rFonts w:ascii="Times New Roman" w:eastAsia="Calibri" w:hAnsi="Times New Roman" w:cs="Times New Roman"/>
          <w:sz w:val="24"/>
          <w:szCs w:val="24"/>
        </w:rPr>
        <w:t xml:space="preserve">ną Polskiego Czerwonego Krzyża </w:t>
      </w:r>
      <w:r w:rsidRPr="00BF5027">
        <w:rPr>
          <w:rFonts w:ascii="Times New Roman" w:eastAsia="Calibri" w:hAnsi="Times New Roman" w:cs="Times New Roman"/>
          <w:sz w:val="24"/>
          <w:szCs w:val="24"/>
        </w:rPr>
        <w:t>i zostały zidentyfikowane w mundurze, w którym zachowały się listy i pocztówki.</w:t>
      </w:r>
    </w:p>
    <w:p w:rsidR="00C53530" w:rsidRDefault="00BF5027" w:rsidP="0019489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Por. Tadeusz Borzuchowski pośmiertnie został odznaczony Krzyżem Kampanii Wrześniowej 1939 roku oraz mianowany przez Ministra </w:t>
      </w:r>
      <w:r w:rsidR="00194896">
        <w:rPr>
          <w:rFonts w:ascii="Times New Roman" w:eastAsia="Calibri" w:hAnsi="Times New Roman" w:cs="Times New Roman"/>
          <w:sz w:val="24"/>
          <w:szCs w:val="24"/>
        </w:rPr>
        <w:t>O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brony Narodowej na stopień porucznika Wojska Polskiego (akt mianowania odczytany w dniu 10.11.2007 r. nr 4561 na </w:t>
      </w:r>
      <w:r w:rsidRPr="00BF502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Liście osób zamordowanych w Katyniu, Charkowie, Twerze i Miednoje mianowanych po</w:t>
      </w:r>
      <w:r w:rsidRPr="00BF5027"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ś</w:t>
      </w:r>
      <w:r w:rsidRPr="00BF502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miertnie na kolejne stopnie</w:t>
      </w:r>
      <w:r w:rsidRPr="00BF502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F5027" w:rsidRPr="00BF5027" w:rsidRDefault="00BF5027" w:rsidP="00C53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W miejscowym kościele w Szudziałowie w 2009 r. </w:t>
      </w:r>
      <w:r w:rsidRPr="00BF50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została wmurowana tablica poświęcona pamięci por. Tadeusza Borzuchowskiego i </w:t>
      </w:r>
      <w:r w:rsidR="00C535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jego żony </w:t>
      </w:r>
      <w:r w:rsidRPr="00BF50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Marii Borzuchowskiej, a 9 kwietnia 2010 r. przy Szkole Podstawowej w Szudziałowie </w:t>
      </w:r>
      <w:r w:rsidRPr="00BF5027">
        <w:rPr>
          <w:rFonts w:ascii="Times New Roman" w:eastAsia="Calibri" w:hAnsi="Times New Roman" w:cs="Times New Roman"/>
          <w:sz w:val="24"/>
          <w:szCs w:val="24"/>
        </w:rPr>
        <w:t xml:space="preserve">posadzono poświęcony mu  Dąb </w:t>
      </w:r>
      <w:r w:rsidR="004539E8">
        <w:rPr>
          <w:rFonts w:ascii="Times New Roman" w:eastAsia="Calibri" w:hAnsi="Times New Roman" w:cs="Times New Roman"/>
          <w:sz w:val="24"/>
          <w:szCs w:val="24"/>
        </w:rPr>
        <w:t>Katyński</w:t>
      </w:r>
      <w:r w:rsidRPr="00BF5027">
        <w:rPr>
          <w:rFonts w:ascii="Times New Roman" w:eastAsia="Calibri" w:hAnsi="Times New Roman" w:cs="Times New Roman"/>
          <w:sz w:val="24"/>
          <w:szCs w:val="24"/>
        </w:rPr>
        <w:t>.</w:t>
      </w:r>
      <w:r w:rsidR="00FE288D">
        <w:rPr>
          <w:rFonts w:ascii="Times New Roman" w:eastAsia="Calibri" w:hAnsi="Times New Roman" w:cs="Times New Roman"/>
          <w:sz w:val="24"/>
          <w:szCs w:val="24"/>
        </w:rPr>
        <w:t xml:space="preserve"> Kultywując pamięć o lokalnym bohaterze </w:t>
      </w:r>
      <w:r w:rsidR="0016753A">
        <w:rPr>
          <w:rFonts w:ascii="Times New Roman" w:eastAsia="Calibri" w:hAnsi="Times New Roman" w:cs="Times New Roman"/>
          <w:sz w:val="24"/>
          <w:szCs w:val="24"/>
        </w:rPr>
        <w:t>na wniosek Komendanta</w:t>
      </w:r>
      <w:r w:rsidR="00FE288D">
        <w:rPr>
          <w:rFonts w:ascii="Times New Roman" w:eastAsia="Calibri" w:hAnsi="Times New Roman" w:cs="Times New Roman"/>
          <w:sz w:val="24"/>
          <w:szCs w:val="24"/>
        </w:rPr>
        <w:t xml:space="preserve"> Placówki Straży Granicznej w Szudziałowie </w:t>
      </w:r>
      <w:r w:rsidR="0016753A">
        <w:rPr>
          <w:rFonts w:ascii="Times New Roman" w:eastAsia="Calibri" w:hAnsi="Times New Roman" w:cs="Times New Roman"/>
          <w:sz w:val="24"/>
          <w:szCs w:val="24"/>
        </w:rPr>
        <w:t xml:space="preserve">Minister Spraw Wewnętrznych i Administracji nadał placówce imię porucznika Tadeusza Borzuchowskiego (Akt nadania imienia z dnia 22 sierpnia 2019 r.) </w:t>
      </w:r>
    </w:p>
    <w:p w:rsidR="00BF5027" w:rsidRPr="00BF5027" w:rsidRDefault="00BF5027" w:rsidP="00BF502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</w:p>
    <w:p w:rsidR="00BF5027" w:rsidRPr="00BF5027" w:rsidRDefault="00BF5027" w:rsidP="00BF50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BF502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Opracował:</w:t>
      </w:r>
    </w:p>
    <w:p w:rsidR="0016753A" w:rsidRPr="00BF5027" w:rsidRDefault="0016753A" w:rsidP="0016753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103" w:right="-1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BF502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mjr SG Krzysztof MILEWSKI</w:t>
      </w:r>
    </w:p>
    <w:p w:rsidR="00D71159" w:rsidRDefault="00BF5027" w:rsidP="00FA33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BF502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ppłk SG Jan NIKOŁAJUK</w:t>
      </w:r>
    </w:p>
    <w:sectPr w:rsidR="00D71159" w:rsidSect="00BF50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66D45"/>
    <w:multiLevelType w:val="hybridMultilevel"/>
    <w:tmpl w:val="F4D670D2"/>
    <w:lvl w:ilvl="0" w:tplc="49CC6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04"/>
    <w:rsid w:val="000239BF"/>
    <w:rsid w:val="000F66F1"/>
    <w:rsid w:val="001455F9"/>
    <w:rsid w:val="0016753A"/>
    <w:rsid w:val="00194896"/>
    <w:rsid w:val="002216E9"/>
    <w:rsid w:val="002924AB"/>
    <w:rsid w:val="002A16BE"/>
    <w:rsid w:val="002B3494"/>
    <w:rsid w:val="003666C6"/>
    <w:rsid w:val="004030CB"/>
    <w:rsid w:val="0041725E"/>
    <w:rsid w:val="004321C8"/>
    <w:rsid w:val="004452AD"/>
    <w:rsid w:val="004539E8"/>
    <w:rsid w:val="0048502F"/>
    <w:rsid w:val="005167F7"/>
    <w:rsid w:val="005E3A29"/>
    <w:rsid w:val="00610D17"/>
    <w:rsid w:val="006A3206"/>
    <w:rsid w:val="006E0CE4"/>
    <w:rsid w:val="00717659"/>
    <w:rsid w:val="007C4035"/>
    <w:rsid w:val="007D103A"/>
    <w:rsid w:val="007D3516"/>
    <w:rsid w:val="00822104"/>
    <w:rsid w:val="00877E51"/>
    <w:rsid w:val="008928D2"/>
    <w:rsid w:val="008A6F6C"/>
    <w:rsid w:val="008B5434"/>
    <w:rsid w:val="00A76BA0"/>
    <w:rsid w:val="00AF1DB1"/>
    <w:rsid w:val="00B343FD"/>
    <w:rsid w:val="00BF5027"/>
    <w:rsid w:val="00C013DC"/>
    <w:rsid w:val="00C53530"/>
    <w:rsid w:val="00D07D27"/>
    <w:rsid w:val="00D533CA"/>
    <w:rsid w:val="00D622D2"/>
    <w:rsid w:val="00D71159"/>
    <w:rsid w:val="00D72ED1"/>
    <w:rsid w:val="00DA3CB2"/>
    <w:rsid w:val="00DF7381"/>
    <w:rsid w:val="00E231CD"/>
    <w:rsid w:val="00E30AF3"/>
    <w:rsid w:val="00E70499"/>
    <w:rsid w:val="00ED76F3"/>
    <w:rsid w:val="00F61DDA"/>
    <w:rsid w:val="00FA336C"/>
    <w:rsid w:val="00FE1E44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C34F"/>
  <w15:docId w15:val="{EAE9692C-74CD-41B4-BFF9-63F418FE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1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Krzysztof</dc:creator>
  <cp:keywords/>
  <dc:description/>
  <cp:lastModifiedBy>Zdanowicz Katarzyna</cp:lastModifiedBy>
  <cp:revision>2</cp:revision>
  <dcterms:created xsi:type="dcterms:W3CDTF">2019-10-02T14:27:00Z</dcterms:created>
  <dcterms:modified xsi:type="dcterms:W3CDTF">2019-10-02T14:27:00Z</dcterms:modified>
</cp:coreProperties>
</file>